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433" w:rsidRDefault="00586277" w:rsidP="00586277">
      <w:pPr>
        <w:jc w:val="center"/>
        <w:rPr>
          <w:sz w:val="26"/>
          <w:szCs w:val="26"/>
        </w:rPr>
      </w:pPr>
      <w:r w:rsidRPr="00586277">
        <w:rPr>
          <w:sz w:val="26"/>
          <w:szCs w:val="26"/>
        </w:rPr>
        <w:t xml:space="preserve">Инструкция для медицинских организаций по </w:t>
      </w:r>
      <w:r w:rsidR="0046520A">
        <w:rPr>
          <w:sz w:val="26"/>
          <w:szCs w:val="26"/>
        </w:rPr>
        <w:t>регистрации и загрузке</w:t>
      </w:r>
      <w:r w:rsidRPr="00586277">
        <w:rPr>
          <w:sz w:val="26"/>
          <w:szCs w:val="26"/>
        </w:rPr>
        <w:t xml:space="preserve"> анкет</w:t>
      </w:r>
      <w:r w:rsidR="0046520A">
        <w:rPr>
          <w:sz w:val="26"/>
          <w:szCs w:val="26"/>
        </w:rPr>
        <w:t xml:space="preserve"> на сайт ГБУЗ «ЦЛО ДЗМ»</w:t>
      </w:r>
    </w:p>
    <w:p w:rsidR="00C962D8" w:rsidRPr="00A63D97" w:rsidRDefault="00C962D8" w:rsidP="00C962D8">
      <w:pPr>
        <w:jc w:val="center"/>
        <w:rPr>
          <w:color w:val="FF0000"/>
          <w:sz w:val="26"/>
          <w:szCs w:val="26"/>
        </w:rPr>
      </w:pPr>
      <w:r w:rsidRPr="00A63D97">
        <w:rPr>
          <w:color w:val="FF0000"/>
          <w:sz w:val="26"/>
          <w:szCs w:val="26"/>
        </w:rPr>
        <w:t xml:space="preserve">Горячая линия по </w:t>
      </w:r>
      <w:r w:rsidR="00747765" w:rsidRPr="00A63D97">
        <w:rPr>
          <w:color w:val="FF0000"/>
          <w:sz w:val="26"/>
          <w:szCs w:val="26"/>
        </w:rPr>
        <w:t>возникновени</w:t>
      </w:r>
      <w:r w:rsidR="00747765">
        <w:rPr>
          <w:color w:val="FF0000"/>
          <w:sz w:val="26"/>
          <w:szCs w:val="26"/>
        </w:rPr>
        <w:t>ю</w:t>
      </w:r>
      <w:r w:rsidRPr="00A63D97">
        <w:rPr>
          <w:color w:val="FF0000"/>
          <w:sz w:val="26"/>
          <w:szCs w:val="26"/>
        </w:rPr>
        <w:t xml:space="preserve"> проблем с регистрацией и загрузкой файлов</w:t>
      </w:r>
    </w:p>
    <w:p w:rsidR="00C962D8" w:rsidRPr="00A63D97" w:rsidRDefault="00C962D8" w:rsidP="00C962D8">
      <w:pPr>
        <w:jc w:val="center"/>
        <w:rPr>
          <w:color w:val="FF0000"/>
          <w:sz w:val="26"/>
          <w:szCs w:val="26"/>
          <w:lang w:val="en-US"/>
        </w:rPr>
      </w:pPr>
      <w:r w:rsidRPr="00A63D97">
        <w:rPr>
          <w:color w:val="FF0000"/>
          <w:sz w:val="26"/>
          <w:szCs w:val="26"/>
        </w:rPr>
        <w:t>тел</w:t>
      </w:r>
      <w:r w:rsidRPr="00A63D97">
        <w:rPr>
          <w:color w:val="FF0000"/>
          <w:sz w:val="26"/>
          <w:szCs w:val="26"/>
          <w:lang w:val="en-US"/>
        </w:rPr>
        <w:t xml:space="preserve">. </w:t>
      </w:r>
      <w:r w:rsidRPr="00A63D97">
        <w:rPr>
          <w:color w:val="FF0000"/>
          <w:sz w:val="26"/>
          <w:szCs w:val="26"/>
        </w:rPr>
        <w:t>+7</w:t>
      </w:r>
      <w:r w:rsidRPr="00A63D97">
        <w:rPr>
          <w:color w:val="FF0000"/>
          <w:sz w:val="26"/>
          <w:szCs w:val="26"/>
          <w:lang w:val="en-US"/>
        </w:rPr>
        <w:t xml:space="preserve"> (495) 974-79-22, </w:t>
      </w:r>
      <w:proofErr w:type="spellStart"/>
      <w:r w:rsidRPr="00A63D97">
        <w:rPr>
          <w:color w:val="FF0000"/>
          <w:sz w:val="26"/>
          <w:szCs w:val="26"/>
          <w:lang w:val="en-US"/>
        </w:rPr>
        <w:t>доб</w:t>
      </w:r>
      <w:proofErr w:type="spellEnd"/>
      <w:r w:rsidRPr="00A63D97">
        <w:rPr>
          <w:color w:val="FF0000"/>
          <w:sz w:val="26"/>
          <w:szCs w:val="26"/>
          <w:lang w:val="en-US"/>
        </w:rPr>
        <w:t>. 1976</w:t>
      </w:r>
    </w:p>
    <w:p w:rsidR="00C962D8" w:rsidRPr="00A63D97" w:rsidRDefault="00C962D8" w:rsidP="00C962D8">
      <w:pPr>
        <w:jc w:val="center"/>
        <w:rPr>
          <w:color w:val="FF0000"/>
          <w:sz w:val="26"/>
          <w:szCs w:val="26"/>
          <w:lang w:val="en-US"/>
        </w:rPr>
      </w:pPr>
      <w:proofErr w:type="gramStart"/>
      <w:r w:rsidRPr="00A63D97">
        <w:rPr>
          <w:color w:val="FF0000"/>
          <w:sz w:val="26"/>
          <w:szCs w:val="26"/>
          <w:lang w:val="en-US"/>
        </w:rPr>
        <w:t>e-mail</w:t>
      </w:r>
      <w:proofErr w:type="gramEnd"/>
      <w:r w:rsidRPr="00A63D97">
        <w:rPr>
          <w:color w:val="FF0000"/>
          <w:sz w:val="26"/>
          <w:szCs w:val="26"/>
          <w:lang w:val="en-US"/>
        </w:rPr>
        <w:t>: cloikk@zdrav.mos.ru</w:t>
      </w:r>
    </w:p>
    <w:p w:rsidR="00C962D8" w:rsidRPr="00A63D97" w:rsidRDefault="00C962D8" w:rsidP="00C962D8">
      <w:pPr>
        <w:jc w:val="center"/>
        <w:rPr>
          <w:color w:val="FF0000"/>
          <w:sz w:val="26"/>
          <w:szCs w:val="26"/>
        </w:rPr>
      </w:pPr>
      <w:r w:rsidRPr="00A63D97">
        <w:rPr>
          <w:color w:val="FF0000"/>
          <w:sz w:val="26"/>
          <w:szCs w:val="26"/>
        </w:rPr>
        <w:t>рабочие дни с 9:00 до 17:00</w:t>
      </w:r>
    </w:p>
    <w:p w:rsidR="00C962D8" w:rsidRPr="00A9425C" w:rsidRDefault="00A9425C" w:rsidP="00C962D8">
      <w:pPr>
        <w:jc w:val="center"/>
        <w:rPr>
          <w:sz w:val="26"/>
          <w:szCs w:val="26"/>
          <w:u w:val="single"/>
        </w:rPr>
      </w:pPr>
      <w:r w:rsidRPr="00A9425C">
        <w:rPr>
          <w:sz w:val="26"/>
          <w:szCs w:val="26"/>
          <w:u w:val="single"/>
        </w:rPr>
        <w:t>Медицинским организациям, имеющим обособленные подразделения, загружать</w:t>
      </w:r>
      <w:r w:rsidR="0068252D">
        <w:rPr>
          <w:sz w:val="26"/>
          <w:szCs w:val="26"/>
          <w:u w:val="single"/>
        </w:rPr>
        <w:t xml:space="preserve"> </w:t>
      </w:r>
      <w:r w:rsidR="0068252D">
        <w:rPr>
          <w:sz w:val="26"/>
          <w:szCs w:val="26"/>
          <w:u w:val="single"/>
          <w:lang w:val="en-US"/>
        </w:rPr>
        <w:t>N</w:t>
      </w:r>
      <w:r w:rsidR="0068252D" w:rsidRPr="0068252D">
        <w:rPr>
          <w:sz w:val="26"/>
          <w:szCs w:val="26"/>
          <w:u w:val="single"/>
        </w:rPr>
        <w:t xml:space="preserve"> </w:t>
      </w:r>
      <w:r w:rsidR="0068252D">
        <w:rPr>
          <w:sz w:val="26"/>
          <w:szCs w:val="26"/>
          <w:u w:val="single"/>
        </w:rPr>
        <w:t xml:space="preserve">анкет </w:t>
      </w:r>
      <w:r w:rsidRPr="00A9425C">
        <w:rPr>
          <w:sz w:val="26"/>
          <w:szCs w:val="26"/>
          <w:u w:val="single"/>
        </w:rPr>
        <w:t>«Анкет</w:t>
      </w:r>
      <w:r w:rsidR="0068252D">
        <w:rPr>
          <w:sz w:val="26"/>
          <w:szCs w:val="26"/>
          <w:u w:val="single"/>
        </w:rPr>
        <w:t>а</w:t>
      </w:r>
      <w:r w:rsidRPr="00A9425C">
        <w:rPr>
          <w:sz w:val="26"/>
          <w:szCs w:val="26"/>
          <w:u w:val="single"/>
        </w:rPr>
        <w:t xml:space="preserve"> 2_структурного_подразделения МО»</w:t>
      </w:r>
      <w:r w:rsidR="0068252D">
        <w:rPr>
          <w:sz w:val="26"/>
          <w:szCs w:val="26"/>
          <w:u w:val="single"/>
        </w:rPr>
        <w:t xml:space="preserve">, где </w:t>
      </w:r>
      <w:r w:rsidR="0068252D">
        <w:rPr>
          <w:sz w:val="26"/>
          <w:szCs w:val="26"/>
          <w:u w:val="single"/>
          <w:lang w:val="en-US"/>
        </w:rPr>
        <w:t>N</w:t>
      </w:r>
      <w:r w:rsidR="0068252D" w:rsidRPr="0068252D">
        <w:rPr>
          <w:sz w:val="26"/>
          <w:szCs w:val="26"/>
          <w:u w:val="single"/>
        </w:rPr>
        <w:t xml:space="preserve"> – </w:t>
      </w:r>
      <w:r w:rsidR="0068252D">
        <w:rPr>
          <w:sz w:val="26"/>
          <w:szCs w:val="26"/>
          <w:u w:val="single"/>
        </w:rPr>
        <w:t xml:space="preserve">это количество обособленных подразделений МО (включая головную МО), </w:t>
      </w:r>
      <w:r w:rsidRPr="00A9425C">
        <w:rPr>
          <w:sz w:val="26"/>
          <w:szCs w:val="26"/>
          <w:u w:val="single"/>
        </w:rPr>
        <w:t>по всем обособленным подразделениям</w:t>
      </w:r>
      <w:r w:rsidR="0068252D">
        <w:rPr>
          <w:sz w:val="26"/>
          <w:szCs w:val="26"/>
          <w:u w:val="single"/>
        </w:rPr>
        <w:t xml:space="preserve"> </w:t>
      </w:r>
      <w:r w:rsidRPr="00A9425C">
        <w:rPr>
          <w:sz w:val="26"/>
          <w:szCs w:val="26"/>
          <w:u w:val="single"/>
        </w:rPr>
        <w:t>использу</w:t>
      </w:r>
      <w:r w:rsidR="0068252D">
        <w:rPr>
          <w:sz w:val="26"/>
          <w:szCs w:val="26"/>
          <w:u w:val="single"/>
        </w:rPr>
        <w:t>я</w:t>
      </w:r>
      <w:r w:rsidRPr="00A9425C">
        <w:rPr>
          <w:sz w:val="26"/>
          <w:szCs w:val="26"/>
          <w:u w:val="single"/>
        </w:rPr>
        <w:t xml:space="preserve"> одну учетную запись (один логин и пароль)</w:t>
      </w:r>
      <w:r>
        <w:rPr>
          <w:sz w:val="26"/>
          <w:szCs w:val="26"/>
          <w:u w:val="single"/>
        </w:rPr>
        <w:t>, указывая наименование подразделения в названии файла!</w:t>
      </w:r>
    </w:p>
    <w:p w:rsidR="00586277" w:rsidRDefault="00586277" w:rsidP="00586277">
      <w:pPr>
        <w:pStyle w:val="a3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Вход на сайт ГБУЗ «ЦЛО ДЗМ»</w:t>
      </w:r>
    </w:p>
    <w:p w:rsidR="00586277" w:rsidRDefault="00586277" w:rsidP="00586277">
      <w:pPr>
        <w:pStyle w:val="a3"/>
        <w:numPr>
          <w:ilvl w:val="1"/>
          <w:numId w:val="1"/>
        </w:numPr>
        <w:rPr>
          <w:sz w:val="24"/>
          <w:szCs w:val="26"/>
        </w:rPr>
      </w:pPr>
      <w:r>
        <w:rPr>
          <w:sz w:val="24"/>
          <w:szCs w:val="26"/>
        </w:rPr>
        <w:t xml:space="preserve">Медицинской организации необходимо </w:t>
      </w:r>
      <w:r w:rsidR="00F9758A">
        <w:rPr>
          <w:sz w:val="24"/>
          <w:szCs w:val="26"/>
        </w:rPr>
        <w:t>войти</w:t>
      </w:r>
      <w:r>
        <w:rPr>
          <w:sz w:val="24"/>
          <w:szCs w:val="26"/>
        </w:rPr>
        <w:t xml:space="preserve"> на сайт по адресу: </w:t>
      </w:r>
      <w:hyperlink r:id="rId6" w:history="1">
        <w:r w:rsidRPr="006D5D21">
          <w:rPr>
            <w:rStyle w:val="a4"/>
            <w:sz w:val="24"/>
            <w:szCs w:val="26"/>
          </w:rPr>
          <w:t>www.cloikk.ru</w:t>
        </w:r>
      </w:hyperlink>
      <w:r>
        <w:rPr>
          <w:sz w:val="24"/>
          <w:szCs w:val="26"/>
        </w:rPr>
        <w:t xml:space="preserve"> </w:t>
      </w:r>
    </w:p>
    <w:p w:rsidR="00586277" w:rsidRDefault="00586277" w:rsidP="005E47CE">
      <w:pPr>
        <w:pStyle w:val="a3"/>
        <w:numPr>
          <w:ilvl w:val="1"/>
          <w:numId w:val="1"/>
        </w:numPr>
        <w:rPr>
          <w:sz w:val="24"/>
          <w:szCs w:val="26"/>
        </w:rPr>
      </w:pPr>
      <w:r>
        <w:rPr>
          <w:sz w:val="24"/>
          <w:szCs w:val="26"/>
        </w:rPr>
        <w:t xml:space="preserve">На главной странице </w:t>
      </w:r>
      <w:r w:rsidR="00F9758A">
        <w:rPr>
          <w:sz w:val="24"/>
          <w:szCs w:val="26"/>
        </w:rPr>
        <w:t>выбрать</w:t>
      </w:r>
      <w:r>
        <w:rPr>
          <w:sz w:val="24"/>
          <w:szCs w:val="26"/>
        </w:rPr>
        <w:t xml:space="preserve"> «</w:t>
      </w:r>
      <w:r w:rsidR="005E47CE" w:rsidRPr="005E47CE">
        <w:rPr>
          <w:sz w:val="24"/>
          <w:szCs w:val="26"/>
        </w:rPr>
        <w:t xml:space="preserve">Анкета </w:t>
      </w:r>
      <w:proofErr w:type="spellStart"/>
      <w:r w:rsidR="005E47CE" w:rsidRPr="005E47CE">
        <w:rPr>
          <w:sz w:val="24"/>
          <w:szCs w:val="26"/>
        </w:rPr>
        <w:t>ЕМИАС</w:t>
      </w:r>
      <w:proofErr w:type="gramStart"/>
      <w:r w:rsidR="005E47CE" w:rsidRPr="005E47CE">
        <w:rPr>
          <w:sz w:val="24"/>
          <w:szCs w:val="26"/>
        </w:rPr>
        <w:t>.М</w:t>
      </w:r>
      <w:proofErr w:type="gramEnd"/>
      <w:r w:rsidR="005E47CE" w:rsidRPr="005E47CE">
        <w:rPr>
          <w:sz w:val="24"/>
          <w:szCs w:val="26"/>
        </w:rPr>
        <w:t>аркировка</w:t>
      </w:r>
      <w:proofErr w:type="spellEnd"/>
      <w:r>
        <w:rPr>
          <w:sz w:val="24"/>
          <w:szCs w:val="26"/>
        </w:rPr>
        <w:t>» (рис. 1)</w:t>
      </w:r>
    </w:p>
    <w:p w:rsidR="00586277" w:rsidRDefault="001D55EF" w:rsidP="00586277">
      <w:pPr>
        <w:pStyle w:val="a3"/>
        <w:ind w:left="0"/>
        <w:rPr>
          <w:sz w:val="24"/>
          <w:szCs w:val="26"/>
        </w:rPr>
      </w:pPr>
      <w:r>
        <w:rPr>
          <w:noProof/>
          <w:sz w:val="24"/>
          <w:szCs w:val="26"/>
          <w:lang w:eastAsia="ru-RU"/>
        </w:rPr>
        <w:drawing>
          <wp:inline distT="0" distB="0" distL="0" distR="0">
            <wp:extent cx="5940425" cy="28333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 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3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277" w:rsidRDefault="00586277" w:rsidP="00586277">
      <w:pPr>
        <w:pStyle w:val="a3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 xml:space="preserve">Регистрация </w:t>
      </w:r>
    </w:p>
    <w:p w:rsidR="00586277" w:rsidRDefault="001D55EF" w:rsidP="00586277">
      <w:pPr>
        <w:pStyle w:val="a3"/>
        <w:numPr>
          <w:ilvl w:val="1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В случае</w:t>
      </w:r>
      <w:r w:rsidR="00586277">
        <w:rPr>
          <w:sz w:val="24"/>
          <w:szCs w:val="26"/>
        </w:rPr>
        <w:t xml:space="preserve"> если медицинская организация уже имеет учетную запись на сайте ГБУЗ «ЦЛО ДЗМ», необходимо </w:t>
      </w:r>
      <w:r w:rsidR="00E65482">
        <w:rPr>
          <w:sz w:val="24"/>
          <w:szCs w:val="26"/>
        </w:rPr>
        <w:t>войти на сайт (рис. 2)</w:t>
      </w:r>
    </w:p>
    <w:p w:rsidR="00E65482" w:rsidRDefault="00F9758A" w:rsidP="00E65482">
      <w:pPr>
        <w:pStyle w:val="a3"/>
        <w:ind w:left="0"/>
        <w:rPr>
          <w:sz w:val="24"/>
          <w:szCs w:val="26"/>
        </w:rPr>
      </w:pPr>
      <w:r>
        <w:rPr>
          <w:noProof/>
          <w:sz w:val="24"/>
          <w:szCs w:val="26"/>
          <w:lang w:eastAsia="ru-RU"/>
        </w:rPr>
        <w:lastRenderedPageBreak/>
        <w:drawing>
          <wp:inline distT="0" distB="0" distL="0" distR="0">
            <wp:extent cx="5940425" cy="252031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 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482" w:rsidRDefault="00E65482" w:rsidP="00E65482">
      <w:pPr>
        <w:pStyle w:val="a3"/>
        <w:ind w:left="1080"/>
        <w:rPr>
          <w:sz w:val="24"/>
          <w:szCs w:val="26"/>
        </w:rPr>
      </w:pPr>
    </w:p>
    <w:p w:rsidR="00586277" w:rsidRDefault="00586277" w:rsidP="00586277">
      <w:pPr>
        <w:pStyle w:val="a3"/>
        <w:numPr>
          <w:ilvl w:val="1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Медицински</w:t>
      </w:r>
      <w:r w:rsidR="00E65482">
        <w:rPr>
          <w:sz w:val="24"/>
          <w:szCs w:val="26"/>
        </w:rPr>
        <w:t>м</w:t>
      </w:r>
      <w:r>
        <w:rPr>
          <w:sz w:val="24"/>
          <w:szCs w:val="26"/>
        </w:rPr>
        <w:t xml:space="preserve"> организаци</w:t>
      </w:r>
      <w:r w:rsidR="00E65482">
        <w:rPr>
          <w:sz w:val="24"/>
          <w:szCs w:val="26"/>
        </w:rPr>
        <w:t>ям</w:t>
      </w:r>
      <w:r>
        <w:rPr>
          <w:sz w:val="24"/>
          <w:szCs w:val="26"/>
        </w:rPr>
        <w:t>, не имеющи</w:t>
      </w:r>
      <w:r w:rsidR="00E65482">
        <w:rPr>
          <w:sz w:val="24"/>
          <w:szCs w:val="26"/>
        </w:rPr>
        <w:t>м</w:t>
      </w:r>
      <w:r>
        <w:rPr>
          <w:sz w:val="24"/>
          <w:szCs w:val="26"/>
        </w:rPr>
        <w:t xml:space="preserve"> </w:t>
      </w:r>
      <w:r w:rsidR="00E65482">
        <w:rPr>
          <w:sz w:val="24"/>
          <w:szCs w:val="26"/>
        </w:rPr>
        <w:t>учетной записи, необходимо пройти регистрацию (рис. 3)</w:t>
      </w:r>
    </w:p>
    <w:p w:rsidR="00522989" w:rsidRDefault="00522989" w:rsidP="00522989">
      <w:pPr>
        <w:pStyle w:val="a3"/>
        <w:ind w:left="0"/>
        <w:rPr>
          <w:noProof/>
          <w:sz w:val="24"/>
          <w:szCs w:val="26"/>
          <w:lang w:val="en-US" w:eastAsia="ru-RU"/>
        </w:rPr>
      </w:pPr>
      <w:r>
        <w:rPr>
          <w:noProof/>
          <w:sz w:val="24"/>
          <w:szCs w:val="26"/>
          <w:lang w:eastAsia="ru-RU"/>
        </w:rPr>
        <w:drawing>
          <wp:inline distT="0" distB="0" distL="0" distR="0">
            <wp:extent cx="5940425" cy="494284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. 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4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989" w:rsidRDefault="00522989" w:rsidP="00522989">
      <w:pPr>
        <w:pStyle w:val="a3"/>
        <w:ind w:left="0"/>
        <w:rPr>
          <w:noProof/>
          <w:sz w:val="24"/>
          <w:szCs w:val="26"/>
          <w:lang w:eastAsia="ru-RU"/>
        </w:rPr>
      </w:pPr>
    </w:p>
    <w:p w:rsidR="00522989" w:rsidRDefault="00522989" w:rsidP="00522989">
      <w:pPr>
        <w:pStyle w:val="a3"/>
        <w:ind w:left="0"/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t>После ввода данных появ</w:t>
      </w:r>
      <w:r w:rsidR="00361206">
        <w:rPr>
          <w:noProof/>
          <w:sz w:val="24"/>
          <w:szCs w:val="26"/>
          <w:lang w:eastAsia="ru-RU"/>
        </w:rPr>
        <w:t>и</w:t>
      </w:r>
      <w:r>
        <w:rPr>
          <w:noProof/>
          <w:sz w:val="24"/>
          <w:szCs w:val="26"/>
          <w:lang w:eastAsia="ru-RU"/>
        </w:rPr>
        <w:t>тся предупреждение о том, что введенный ранее адрес электронной почты необходимо подтвердить</w:t>
      </w:r>
      <w:r w:rsidR="00F9758A">
        <w:rPr>
          <w:noProof/>
          <w:sz w:val="24"/>
          <w:szCs w:val="26"/>
          <w:lang w:eastAsia="ru-RU"/>
        </w:rPr>
        <w:t>,</w:t>
      </w:r>
      <w:r>
        <w:rPr>
          <w:noProof/>
          <w:sz w:val="24"/>
          <w:szCs w:val="26"/>
          <w:lang w:eastAsia="ru-RU"/>
        </w:rPr>
        <w:t xml:space="preserve"> </w:t>
      </w:r>
      <w:r w:rsidR="00F9758A">
        <w:rPr>
          <w:noProof/>
          <w:sz w:val="24"/>
          <w:szCs w:val="26"/>
          <w:lang w:eastAsia="ru-RU"/>
        </w:rPr>
        <w:t>д</w:t>
      </w:r>
      <w:r w:rsidR="00F9758A" w:rsidRPr="00F9758A">
        <w:rPr>
          <w:noProof/>
          <w:sz w:val="24"/>
          <w:szCs w:val="26"/>
          <w:lang w:eastAsia="ru-RU"/>
        </w:rPr>
        <w:t xml:space="preserve">ля этого нужно перейти </w:t>
      </w:r>
      <w:r w:rsidR="00F9758A">
        <w:rPr>
          <w:noProof/>
          <w:sz w:val="24"/>
          <w:szCs w:val="26"/>
          <w:lang w:eastAsia="ru-RU"/>
        </w:rPr>
        <w:t>по</w:t>
      </w:r>
      <w:r w:rsidR="00F9758A" w:rsidRPr="00F9758A">
        <w:rPr>
          <w:noProof/>
          <w:sz w:val="24"/>
          <w:szCs w:val="26"/>
          <w:lang w:eastAsia="ru-RU"/>
        </w:rPr>
        <w:t xml:space="preserve"> ссылк</w:t>
      </w:r>
      <w:r w:rsidR="00F9758A">
        <w:rPr>
          <w:noProof/>
          <w:sz w:val="24"/>
          <w:szCs w:val="26"/>
          <w:lang w:eastAsia="ru-RU"/>
        </w:rPr>
        <w:t>е</w:t>
      </w:r>
      <w:r w:rsidR="00F9758A" w:rsidRPr="00F9758A">
        <w:rPr>
          <w:noProof/>
          <w:sz w:val="24"/>
          <w:szCs w:val="26"/>
          <w:lang w:eastAsia="ru-RU"/>
        </w:rPr>
        <w:t>, полученн</w:t>
      </w:r>
      <w:r w:rsidR="00F9758A">
        <w:rPr>
          <w:noProof/>
          <w:sz w:val="24"/>
          <w:szCs w:val="26"/>
          <w:lang w:eastAsia="ru-RU"/>
        </w:rPr>
        <w:t>ой</w:t>
      </w:r>
      <w:r w:rsidR="00F9758A" w:rsidRPr="00F9758A">
        <w:rPr>
          <w:noProof/>
          <w:sz w:val="24"/>
          <w:szCs w:val="26"/>
          <w:lang w:eastAsia="ru-RU"/>
        </w:rPr>
        <w:t xml:space="preserve"> </w:t>
      </w:r>
      <w:r w:rsidR="00F9758A">
        <w:rPr>
          <w:noProof/>
          <w:sz w:val="24"/>
          <w:szCs w:val="26"/>
          <w:lang w:eastAsia="ru-RU"/>
        </w:rPr>
        <w:t>на</w:t>
      </w:r>
      <w:r w:rsidR="00F9758A" w:rsidRPr="00F9758A">
        <w:rPr>
          <w:noProof/>
          <w:sz w:val="24"/>
          <w:szCs w:val="26"/>
          <w:lang w:eastAsia="ru-RU"/>
        </w:rPr>
        <w:t xml:space="preserve"> электронн</w:t>
      </w:r>
      <w:r w:rsidR="00F9758A">
        <w:rPr>
          <w:noProof/>
          <w:sz w:val="24"/>
          <w:szCs w:val="26"/>
          <w:lang w:eastAsia="ru-RU"/>
        </w:rPr>
        <w:t>ую</w:t>
      </w:r>
      <w:r w:rsidR="00F9758A" w:rsidRPr="00F9758A">
        <w:rPr>
          <w:noProof/>
          <w:sz w:val="24"/>
          <w:szCs w:val="26"/>
          <w:lang w:eastAsia="ru-RU"/>
        </w:rPr>
        <w:t xml:space="preserve"> поч</w:t>
      </w:r>
      <w:r w:rsidR="00F9758A">
        <w:rPr>
          <w:noProof/>
          <w:sz w:val="24"/>
          <w:szCs w:val="26"/>
          <w:lang w:eastAsia="ru-RU"/>
        </w:rPr>
        <w:t>ту, указанную при регистрации</w:t>
      </w:r>
      <w:r>
        <w:rPr>
          <w:noProof/>
          <w:sz w:val="24"/>
          <w:szCs w:val="26"/>
          <w:lang w:eastAsia="ru-RU"/>
        </w:rPr>
        <w:t xml:space="preserve"> (рис. 4)</w:t>
      </w:r>
      <w:r w:rsidR="00F9758A">
        <w:rPr>
          <w:noProof/>
          <w:sz w:val="24"/>
          <w:szCs w:val="26"/>
          <w:lang w:eastAsia="ru-RU"/>
        </w:rPr>
        <w:t>.</w:t>
      </w:r>
    </w:p>
    <w:p w:rsidR="00522989" w:rsidRDefault="004952EE" w:rsidP="00522989">
      <w:pPr>
        <w:pStyle w:val="a3"/>
        <w:ind w:left="0"/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lastRenderedPageBreak/>
        <w:drawing>
          <wp:inline distT="0" distB="0" distL="0" distR="0">
            <wp:extent cx="6174992" cy="1725433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 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7812" cy="172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989" w:rsidRDefault="00D23C23" w:rsidP="00522989">
      <w:pPr>
        <w:pStyle w:val="a3"/>
        <w:ind w:left="0"/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t>После перехода по ссылке появится сообщение о том, что эл. адрес подтвержден (рис. 5)</w:t>
      </w:r>
    </w:p>
    <w:p w:rsidR="00D23C23" w:rsidRDefault="00D23C23" w:rsidP="00522989">
      <w:pPr>
        <w:pStyle w:val="a3"/>
        <w:ind w:left="0"/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drawing>
          <wp:inline distT="0" distB="0" distL="0" distR="0">
            <wp:extent cx="5940425" cy="1922145"/>
            <wp:effectExtent l="0" t="0" r="3175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. 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C23" w:rsidRDefault="00D23C23" w:rsidP="00D23C23">
      <w:pPr>
        <w:pStyle w:val="a3"/>
        <w:numPr>
          <w:ilvl w:val="0"/>
          <w:numId w:val="1"/>
        </w:numPr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t>Заполнение анкеты</w:t>
      </w:r>
    </w:p>
    <w:p w:rsidR="00D23C23" w:rsidRDefault="00D23C23" w:rsidP="00E64ABF">
      <w:pPr>
        <w:pStyle w:val="a3"/>
        <w:numPr>
          <w:ilvl w:val="1"/>
          <w:numId w:val="1"/>
        </w:numPr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t>Для заполнения анкеты необходимо вернуться на гл</w:t>
      </w:r>
      <w:r w:rsidR="009D55EF">
        <w:rPr>
          <w:noProof/>
          <w:sz w:val="24"/>
          <w:szCs w:val="26"/>
          <w:lang w:eastAsia="ru-RU"/>
        </w:rPr>
        <w:t>а</w:t>
      </w:r>
      <w:r>
        <w:rPr>
          <w:noProof/>
          <w:sz w:val="24"/>
          <w:szCs w:val="26"/>
          <w:lang w:eastAsia="ru-RU"/>
        </w:rPr>
        <w:t>вную страницу (Раздел «Главная») и снова перейти по ссылке «</w:t>
      </w:r>
      <w:r w:rsidR="00E64ABF" w:rsidRPr="00E64ABF">
        <w:rPr>
          <w:noProof/>
          <w:sz w:val="24"/>
          <w:szCs w:val="26"/>
          <w:lang w:eastAsia="ru-RU"/>
        </w:rPr>
        <w:t>Анкета ЕМИАС.Маркировка</w:t>
      </w:r>
      <w:r>
        <w:rPr>
          <w:noProof/>
          <w:sz w:val="24"/>
          <w:szCs w:val="26"/>
          <w:lang w:eastAsia="ru-RU"/>
        </w:rPr>
        <w:t>».</w:t>
      </w:r>
    </w:p>
    <w:p w:rsidR="00D23C23" w:rsidRDefault="00D23C23" w:rsidP="00D23C23">
      <w:pPr>
        <w:pStyle w:val="a3"/>
        <w:numPr>
          <w:ilvl w:val="1"/>
          <w:numId w:val="1"/>
        </w:numPr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t>Далее необходимо перейти в личный кабинет для внесения информации об организации (рис. 6)</w:t>
      </w:r>
    </w:p>
    <w:p w:rsidR="00D23C23" w:rsidRPr="00D23C23" w:rsidRDefault="001C2929" w:rsidP="00D23C23">
      <w:pPr>
        <w:pStyle w:val="a3"/>
        <w:ind w:left="0"/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drawing>
          <wp:inline distT="0" distB="0" distL="0" distR="0">
            <wp:extent cx="5940425" cy="286131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bc 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6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C23" w:rsidRDefault="00D23C23" w:rsidP="00D23C23">
      <w:pPr>
        <w:pStyle w:val="a3"/>
        <w:numPr>
          <w:ilvl w:val="1"/>
          <w:numId w:val="1"/>
        </w:numPr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t>Внесение информации о мед. организации (рис. 7)</w:t>
      </w:r>
    </w:p>
    <w:p w:rsidR="00D23C23" w:rsidRDefault="00D23C23" w:rsidP="00D23C23">
      <w:pPr>
        <w:pStyle w:val="a3"/>
        <w:ind w:left="0"/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lastRenderedPageBreak/>
        <w:drawing>
          <wp:inline distT="0" distB="0" distL="0" distR="0">
            <wp:extent cx="4512143" cy="3656263"/>
            <wp:effectExtent l="0" t="0" r="3175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. 7png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2580" cy="3656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929" w:rsidRPr="001C2929" w:rsidRDefault="001B0E28" w:rsidP="001B0E28">
      <w:pPr>
        <w:pStyle w:val="a3"/>
        <w:ind w:left="0"/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t>*прим</w:t>
      </w:r>
      <w:r w:rsidR="001C2929">
        <w:rPr>
          <w:noProof/>
          <w:sz w:val="24"/>
          <w:szCs w:val="26"/>
          <w:lang w:eastAsia="ru-RU"/>
        </w:rPr>
        <w:t xml:space="preserve">ечание: поле </w:t>
      </w:r>
      <w:r>
        <w:rPr>
          <w:noProof/>
          <w:sz w:val="24"/>
          <w:szCs w:val="26"/>
          <w:lang w:eastAsia="ru-RU"/>
        </w:rPr>
        <w:t>«</w:t>
      </w:r>
      <w:r w:rsidR="001C2929">
        <w:rPr>
          <w:noProof/>
          <w:sz w:val="24"/>
          <w:szCs w:val="26"/>
          <w:lang w:eastAsia="ru-RU"/>
        </w:rPr>
        <w:t>ИНН организации</w:t>
      </w:r>
      <w:r>
        <w:rPr>
          <w:noProof/>
          <w:sz w:val="24"/>
          <w:szCs w:val="26"/>
          <w:lang w:eastAsia="ru-RU"/>
        </w:rPr>
        <w:t>»</w:t>
      </w:r>
      <w:r w:rsidR="001C2929">
        <w:rPr>
          <w:noProof/>
          <w:sz w:val="24"/>
          <w:szCs w:val="26"/>
          <w:lang w:eastAsia="ru-RU"/>
        </w:rPr>
        <w:t xml:space="preserve"> </w:t>
      </w:r>
      <w:r>
        <w:rPr>
          <w:noProof/>
          <w:sz w:val="24"/>
          <w:szCs w:val="26"/>
          <w:lang w:eastAsia="ru-RU"/>
        </w:rPr>
        <w:t xml:space="preserve">не </w:t>
      </w:r>
      <w:r w:rsidR="001C2929">
        <w:rPr>
          <w:noProof/>
          <w:sz w:val="24"/>
          <w:szCs w:val="26"/>
          <w:lang w:eastAsia="ru-RU"/>
        </w:rPr>
        <w:t xml:space="preserve">должно содержать </w:t>
      </w:r>
      <w:r>
        <w:rPr>
          <w:noProof/>
          <w:sz w:val="24"/>
          <w:szCs w:val="26"/>
          <w:lang w:eastAsia="ru-RU"/>
        </w:rPr>
        <w:t xml:space="preserve">более </w:t>
      </w:r>
      <w:r w:rsidR="001C2929">
        <w:rPr>
          <w:noProof/>
          <w:sz w:val="24"/>
          <w:szCs w:val="26"/>
          <w:lang w:eastAsia="ru-RU"/>
        </w:rPr>
        <w:t>12 символов.</w:t>
      </w:r>
      <w:bookmarkStart w:id="0" w:name="_GoBack"/>
      <w:bookmarkEnd w:id="0"/>
    </w:p>
    <w:p w:rsidR="001C2929" w:rsidRDefault="001C2929" w:rsidP="00D23C23">
      <w:pPr>
        <w:pStyle w:val="a3"/>
        <w:ind w:left="1080"/>
        <w:rPr>
          <w:noProof/>
          <w:sz w:val="24"/>
          <w:szCs w:val="26"/>
          <w:lang w:eastAsia="ru-RU"/>
        </w:rPr>
      </w:pPr>
    </w:p>
    <w:p w:rsidR="00D23C23" w:rsidRDefault="00D23C23" w:rsidP="00D23C23">
      <w:pPr>
        <w:pStyle w:val="a3"/>
        <w:ind w:left="1080"/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t xml:space="preserve">Сохранение данных о </w:t>
      </w:r>
      <w:r w:rsidR="00113754">
        <w:rPr>
          <w:noProof/>
          <w:sz w:val="24"/>
          <w:szCs w:val="26"/>
          <w:lang w:eastAsia="ru-RU"/>
        </w:rPr>
        <w:t>медицинской организации</w:t>
      </w:r>
      <w:r>
        <w:rPr>
          <w:noProof/>
          <w:sz w:val="24"/>
          <w:szCs w:val="26"/>
          <w:lang w:eastAsia="ru-RU"/>
        </w:rPr>
        <w:t xml:space="preserve"> (рис. </w:t>
      </w:r>
      <w:r w:rsidR="00285181">
        <w:rPr>
          <w:noProof/>
          <w:sz w:val="24"/>
          <w:szCs w:val="26"/>
          <w:lang w:eastAsia="ru-RU"/>
        </w:rPr>
        <w:t>8)</w:t>
      </w:r>
    </w:p>
    <w:p w:rsidR="00285181" w:rsidRDefault="00285181" w:rsidP="00285181">
      <w:pPr>
        <w:pStyle w:val="a3"/>
        <w:ind w:left="0"/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drawing>
          <wp:inline distT="0" distB="0" distL="0" distR="0">
            <wp:extent cx="3983030" cy="371526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. 8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3489" cy="3715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EC1" w:rsidRDefault="00113754" w:rsidP="00FE556A">
      <w:pPr>
        <w:pStyle w:val="a3"/>
        <w:numPr>
          <w:ilvl w:val="1"/>
          <w:numId w:val="1"/>
        </w:numPr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t>После внесения информации о медицинской</w:t>
      </w:r>
      <w:r w:rsidR="00FE556A">
        <w:rPr>
          <w:noProof/>
          <w:sz w:val="24"/>
          <w:szCs w:val="26"/>
          <w:lang w:eastAsia="ru-RU"/>
        </w:rPr>
        <w:t xml:space="preserve"> организации необходимо вернуться назад и </w:t>
      </w:r>
      <w:r w:rsidR="002B6989">
        <w:rPr>
          <w:noProof/>
          <w:sz w:val="24"/>
          <w:szCs w:val="26"/>
          <w:lang w:eastAsia="ru-RU"/>
        </w:rPr>
        <w:t>вы окажетесь</w:t>
      </w:r>
      <w:r w:rsidR="00FE556A">
        <w:rPr>
          <w:noProof/>
          <w:sz w:val="24"/>
          <w:szCs w:val="26"/>
          <w:lang w:eastAsia="ru-RU"/>
        </w:rPr>
        <w:t xml:space="preserve"> на страниц</w:t>
      </w:r>
      <w:r w:rsidR="002B6989">
        <w:rPr>
          <w:noProof/>
          <w:sz w:val="24"/>
          <w:szCs w:val="26"/>
          <w:lang w:eastAsia="ru-RU"/>
        </w:rPr>
        <w:t>е</w:t>
      </w:r>
      <w:r w:rsidR="00FE556A">
        <w:rPr>
          <w:noProof/>
          <w:sz w:val="24"/>
          <w:szCs w:val="26"/>
          <w:lang w:eastAsia="ru-RU"/>
        </w:rPr>
        <w:t xml:space="preserve"> </w:t>
      </w:r>
      <w:r w:rsidR="002B6989">
        <w:rPr>
          <w:noProof/>
          <w:sz w:val="24"/>
          <w:szCs w:val="26"/>
          <w:lang w:eastAsia="ru-RU"/>
        </w:rPr>
        <w:t>работы с анкетами</w:t>
      </w:r>
      <w:r w:rsidR="00FE556A">
        <w:rPr>
          <w:noProof/>
          <w:sz w:val="24"/>
          <w:szCs w:val="26"/>
          <w:lang w:eastAsia="ru-RU"/>
        </w:rPr>
        <w:t xml:space="preserve"> (рис. 9). </w:t>
      </w:r>
    </w:p>
    <w:p w:rsidR="00FE556A" w:rsidRDefault="00E55EC1" w:rsidP="00225C73">
      <w:pPr>
        <w:pStyle w:val="a3"/>
        <w:numPr>
          <w:ilvl w:val="1"/>
          <w:numId w:val="1"/>
        </w:numPr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t xml:space="preserve">В окне «Получение данных» размещены файлы для скачивания: </w:t>
      </w:r>
      <w:r w:rsidR="00225C73" w:rsidRPr="00225C73">
        <w:rPr>
          <w:noProof/>
          <w:sz w:val="24"/>
          <w:szCs w:val="26"/>
          <w:lang w:eastAsia="ru-RU"/>
        </w:rPr>
        <w:t>Презентация «Маркировка Москва» и шаблоны анкет</w:t>
      </w:r>
      <w:r w:rsidR="00225C73">
        <w:rPr>
          <w:noProof/>
          <w:sz w:val="24"/>
          <w:szCs w:val="26"/>
          <w:lang w:eastAsia="ru-RU"/>
        </w:rPr>
        <w:t xml:space="preserve"> (рис. 10).</w:t>
      </w:r>
    </w:p>
    <w:p w:rsidR="00FE556A" w:rsidRDefault="00FE556A" w:rsidP="00FE556A">
      <w:pPr>
        <w:pStyle w:val="a3"/>
        <w:ind w:left="0"/>
        <w:rPr>
          <w:noProof/>
          <w:sz w:val="24"/>
          <w:szCs w:val="26"/>
          <w:lang w:eastAsia="ru-RU"/>
        </w:rPr>
      </w:pPr>
    </w:p>
    <w:p w:rsidR="00FE556A" w:rsidRDefault="00225C73" w:rsidP="00FE556A">
      <w:pPr>
        <w:pStyle w:val="a3"/>
        <w:ind w:left="-142"/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lastRenderedPageBreak/>
        <w:drawing>
          <wp:inline distT="0" distB="0" distL="0" distR="0">
            <wp:extent cx="5940425" cy="446087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 10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D0B" w:rsidRPr="00A87D0B" w:rsidRDefault="00A87D0B" w:rsidP="00A87D0B">
      <w:pPr>
        <w:pStyle w:val="a3"/>
        <w:tabs>
          <w:tab w:val="left" w:pos="0"/>
        </w:tabs>
        <w:ind w:left="0"/>
        <w:jc w:val="center"/>
        <w:rPr>
          <w:noProof/>
          <w:color w:val="FF0000"/>
          <w:sz w:val="28"/>
          <w:szCs w:val="26"/>
          <w:lang w:eastAsia="ru-RU"/>
        </w:rPr>
      </w:pPr>
      <w:r w:rsidRPr="00A87D0B">
        <w:rPr>
          <w:noProof/>
          <w:color w:val="FF0000"/>
          <w:sz w:val="28"/>
          <w:szCs w:val="26"/>
          <w:lang w:eastAsia="ru-RU"/>
        </w:rPr>
        <w:t>Внимание! Загружать Анкету №1 и Анкету №2 необходимо отдельно в соответсвующие строки!</w:t>
      </w:r>
    </w:p>
    <w:p w:rsidR="00A87D0B" w:rsidRDefault="00A87D0B" w:rsidP="00A87D0B">
      <w:pPr>
        <w:pStyle w:val="a3"/>
        <w:tabs>
          <w:tab w:val="left" w:pos="1134"/>
        </w:tabs>
        <w:ind w:left="1080"/>
        <w:rPr>
          <w:noProof/>
          <w:sz w:val="24"/>
          <w:szCs w:val="26"/>
          <w:lang w:eastAsia="ru-RU"/>
        </w:rPr>
      </w:pPr>
    </w:p>
    <w:p w:rsidR="005427D0" w:rsidRDefault="00225C73" w:rsidP="00225C73">
      <w:pPr>
        <w:pStyle w:val="a3"/>
        <w:numPr>
          <w:ilvl w:val="1"/>
          <w:numId w:val="1"/>
        </w:numPr>
        <w:tabs>
          <w:tab w:val="left" w:pos="1134"/>
        </w:tabs>
        <w:rPr>
          <w:noProof/>
          <w:sz w:val="24"/>
          <w:szCs w:val="26"/>
          <w:lang w:eastAsia="ru-RU"/>
        </w:rPr>
      </w:pPr>
      <w:r w:rsidRPr="00225C73">
        <w:rPr>
          <w:noProof/>
          <w:sz w:val="24"/>
          <w:szCs w:val="26"/>
          <w:lang w:eastAsia="ru-RU"/>
        </w:rPr>
        <w:t>Файлы «Анкета 1. Общие сведени</w:t>
      </w:r>
      <w:r>
        <w:rPr>
          <w:noProof/>
          <w:sz w:val="24"/>
          <w:szCs w:val="26"/>
          <w:lang w:eastAsia="ru-RU"/>
        </w:rPr>
        <w:t xml:space="preserve">я о медицинской организации» и </w:t>
      </w:r>
      <w:r w:rsidRPr="00225C73">
        <w:rPr>
          <w:noProof/>
          <w:sz w:val="24"/>
          <w:szCs w:val="26"/>
          <w:lang w:eastAsia="ru-RU"/>
        </w:rPr>
        <w:t>«Анкета 2. Структурные подразделения медицинской организации» необходимо скачать, заполнить и переименовать, после чего, загрузить</w:t>
      </w:r>
      <w:r>
        <w:rPr>
          <w:noProof/>
          <w:sz w:val="24"/>
          <w:szCs w:val="26"/>
          <w:lang w:eastAsia="ru-RU"/>
        </w:rPr>
        <w:t xml:space="preserve"> в окне «Загрузка данных». Для загрузки файла на сайт необходимо нажать кнопку «Обзор…» и выбрать соответствующий файл (рис. 11).</w:t>
      </w:r>
    </w:p>
    <w:p w:rsidR="00225C73" w:rsidRDefault="00F41406" w:rsidP="00F41406">
      <w:pPr>
        <w:pStyle w:val="a3"/>
        <w:tabs>
          <w:tab w:val="left" w:pos="0"/>
        </w:tabs>
        <w:ind w:left="0"/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lastRenderedPageBreak/>
        <w:drawing>
          <wp:inline distT="0" distB="0" distL="0" distR="0">
            <wp:extent cx="5940425" cy="3329305"/>
            <wp:effectExtent l="0" t="0" r="3175" b="444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 1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2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C73" w:rsidRDefault="00F41406" w:rsidP="00F41406">
      <w:pPr>
        <w:tabs>
          <w:tab w:val="left" w:pos="1134"/>
        </w:tabs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t xml:space="preserve">После выбора файла </w:t>
      </w:r>
      <w:r w:rsidR="00113754">
        <w:rPr>
          <w:noProof/>
          <w:sz w:val="24"/>
          <w:szCs w:val="26"/>
          <w:lang w:eastAsia="ru-RU"/>
        </w:rPr>
        <w:t>с именем анкеты</w:t>
      </w:r>
      <w:r>
        <w:rPr>
          <w:noProof/>
          <w:sz w:val="24"/>
          <w:szCs w:val="26"/>
          <w:lang w:eastAsia="ru-RU"/>
        </w:rPr>
        <w:t xml:space="preserve"> необходимо нажать кнопку «Загрузить» (рис. 12).</w:t>
      </w:r>
    </w:p>
    <w:p w:rsidR="00F41406" w:rsidRPr="00F41406" w:rsidRDefault="00F41406" w:rsidP="00F41406">
      <w:pPr>
        <w:tabs>
          <w:tab w:val="left" w:pos="1134"/>
        </w:tabs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drawing>
          <wp:inline distT="0" distB="0" distL="0" distR="0">
            <wp:extent cx="5940425" cy="960120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 12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6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544" w:rsidRDefault="00783EB5" w:rsidP="00F41406">
      <w:pPr>
        <w:pStyle w:val="a3"/>
        <w:numPr>
          <w:ilvl w:val="1"/>
          <w:numId w:val="1"/>
        </w:numPr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t>Успешная загрузка файла (рис. 13).</w:t>
      </w:r>
    </w:p>
    <w:p w:rsidR="00783EB5" w:rsidRDefault="00783EB5" w:rsidP="00783EB5">
      <w:pPr>
        <w:pStyle w:val="a3"/>
        <w:ind w:left="0"/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drawing>
          <wp:inline distT="0" distB="0" distL="0" distR="0">
            <wp:extent cx="5940425" cy="141351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 13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1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D5E" w:rsidRDefault="00F41406" w:rsidP="00F41406">
      <w:pPr>
        <w:pStyle w:val="a3"/>
        <w:numPr>
          <w:ilvl w:val="1"/>
          <w:numId w:val="1"/>
        </w:numPr>
        <w:rPr>
          <w:noProof/>
          <w:sz w:val="24"/>
          <w:szCs w:val="26"/>
          <w:lang w:eastAsia="ru-RU"/>
        </w:rPr>
      </w:pPr>
      <w:r>
        <w:rPr>
          <w:noProof/>
          <w:sz w:val="24"/>
          <w:szCs w:val="26"/>
          <w:lang w:eastAsia="ru-RU"/>
        </w:rPr>
        <w:t xml:space="preserve">Затем </w:t>
      </w:r>
      <w:r w:rsidR="00025266">
        <w:rPr>
          <w:noProof/>
          <w:sz w:val="24"/>
          <w:szCs w:val="26"/>
          <w:lang w:eastAsia="ru-RU"/>
        </w:rPr>
        <w:t>по</w:t>
      </w:r>
      <w:r w:rsidR="00215544">
        <w:rPr>
          <w:noProof/>
          <w:sz w:val="24"/>
          <w:szCs w:val="26"/>
          <w:lang w:eastAsia="ru-RU"/>
        </w:rPr>
        <w:t>в</w:t>
      </w:r>
      <w:r w:rsidR="00025266">
        <w:rPr>
          <w:noProof/>
          <w:sz w:val="24"/>
          <w:szCs w:val="26"/>
          <w:lang w:eastAsia="ru-RU"/>
        </w:rPr>
        <w:t>торить описанные</w:t>
      </w:r>
      <w:r>
        <w:rPr>
          <w:noProof/>
          <w:sz w:val="24"/>
          <w:szCs w:val="26"/>
          <w:lang w:eastAsia="ru-RU"/>
        </w:rPr>
        <w:t xml:space="preserve"> действия для Анкеты № 2.</w:t>
      </w:r>
    </w:p>
    <w:p w:rsidR="00F41406" w:rsidRDefault="00F41406" w:rsidP="00F41406">
      <w:pPr>
        <w:pStyle w:val="a3"/>
        <w:ind w:left="1080"/>
        <w:rPr>
          <w:noProof/>
          <w:sz w:val="24"/>
          <w:szCs w:val="26"/>
          <w:lang w:eastAsia="ru-RU"/>
        </w:rPr>
      </w:pPr>
    </w:p>
    <w:p w:rsidR="005007AE" w:rsidRDefault="005007AE" w:rsidP="00285181">
      <w:pPr>
        <w:pStyle w:val="a3"/>
        <w:ind w:left="0"/>
        <w:rPr>
          <w:noProof/>
          <w:sz w:val="24"/>
          <w:szCs w:val="26"/>
          <w:lang w:eastAsia="ru-RU"/>
        </w:rPr>
      </w:pPr>
    </w:p>
    <w:p w:rsidR="005007AE" w:rsidRPr="005007AE" w:rsidRDefault="005007AE" w:rsidP="00285181">
      <w:pPr>
        <w:pStyle w:val="a3"/>
        <w:ind w:left="0"/>
        <w:rPr>
          <w:noProof/>
          <w:sz w:val="24"/>
          <w:szCs w:val="26"/>
          <w:lang w:eastAsia="ru-RU"/>
        </w:rPr>
      </w:pPr>
    </w:p>
    <w:p w:rsidR="00FE556A" w:rsidRDefault="00FE556A" w:rsidP="00285181">
      <w:pPr>
        <w:pStyle w:val="a3"/>
        <w:ind w:left="0"/>
        <w:rPr>
          <w:noProof/>
          <w:sz w:val="24"/>
          <w:szCs w:val="26"/>
          <w:lang w:eastAsia="ru-RU"/>
        </w:rPr>
      </w:pPr>
    </w:p>
    <w:p w:rsidR="00E65482" w:rsidRPr="00522989" w:rsidRDefault="00E65482" w:rsidP="00522989">
      <w:pPr>
        <w:pStyle w:val="a3"/>
        <w:ind w:left="0"/>
        <w:rPr>
          <w:sz w:val="24"/>
          <w:szCs w:val="26"/>
        </w:rPr>
      </w:pPr>
    </w:p>
    <w:sectPr w:rsidR="00E65482" w:rsidRPr="00522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72CF0"/>
    <w:multiLevelType w:val="multilevel"/>
    <w:tmpl w:val="8B7C94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E9D"/>
    <w:rsid w:val="00025266"/>
    <w:rsid w:val="000E4AB1"/>
    <w:rsid w:val="00113754"/>
    <w:rsid w:val="001B0E28"/>
    <w:rsid w:val="001C2929"/>
    <w:rsid w:val="001D55EF"/>
    <w:rsid w:val="00215544"/>
    <w:rsid w:val="00225C73"/>
    <w:rsid w:val="00284D9B"/>
    <w:rsid w:val="00285181"/>
    <w:rsid w:val="002B6989"/>
    <w:rsid w:val="002E6F7D"/>
    <w:rsid w:val="003145C8"/>
    <w:rsid w:val="00361206"/>
    <w:rsid w:val="0046520A"/>
    <w:rsid w:val="004952EE"/>
    <w:rsid w:val="005007AE"/>
    <w:rsid w:val="005159A8"/>
    <w:rsid w:val="00522989"/>
    <w:rsid w:val="005427D0"/>
    <w:rsid w:val="00586277"/>
    <w:rsid w:val="005E47CE"/>
    <w:rsid w:val="00625433"/>
    <w:rsid w:val="0068252D"/>
    <w:rsid w:val="006A39BB"/>
    <w:rsid w:val="00747765"/>
    <w:rsid w:val="00783EB5"/>
    <w:rsid w:val="008C5EEE"/>
    <w:rsid w:val="00963528"/>
    <w:rsid w:val="009D55EF"/>
    <w:rsid w:val="00A63D97"/>
    <w:rsid w:val="00A87D0B"/>
    <w:rsid w:val="00A9425C"/>
    <w:rsid w:val="00B61C11"/>
    <w:rsid w:val="00C962D8"/>
    <w:rsid w:val="00D23C23"/>
    <w:rsid w:val="00DA0E9D"/>
    <w:rsid w:val="00E45D5E"/>
    <w:rsid w:val="00E55EC1"/>
    <w:rsid w:val="00E64ABF"/>
    <w:rsid w:val="00E65482"/>
    <w:rsid w:val="00F41406"/>
    <w:rsid w:val="00F45AD2"/>
    <w:rsid w:val="00F9758A"/>
    <w:rsid w:val="00FE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27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8627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86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2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27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8627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86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2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6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cloikk.ru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6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Шевалдина Евгения Юрьевна</dc:creator>
  <cp:lastModifiedBy>Шевалдина Евгения Юрьевна</cp:lastModifiedBy>
  <cp:revision>12</cp:revision>
  <cp:lastPrinted>2019-10-18T08:53:00Z</cp:lastPrinted>
  <dcterms:created xsi:type="dcterms:W3CDTF">2019-10-18T10:07:00Z</dcterms:created>
  <dcterms:modified xsi:type="dcterms:W3CDTF">2019-11-08T12:40:00Z</dcterms:modified>
</cp:coreProperties>
</file>